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3BF" w:rsidRDefault="00274CF9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Student</w:t>
      </w:r>
    </w:p>
    <w:p w:rsidR="00274CF9" w:rsidRDefault="00274CF9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274CF9" w:rsidRDefault="00274CF9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274CF9" w:rsidRDefault="00274CF9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74CF9" w:rsidRPr="00E4428B" w:rsidRDefault="002955D3" w:rsidP="00CF545E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28B">
        <w:rPr>
          <w:rFonts w:ascii="Times New Roman" w:hAnsi="Times New Roman" w:cs="Times New Roman"/>
          <w:b/>
          <w:sz w:val="24"/>
          <w:szCs w:val="24"/>
        </w:rPr>
        <w:t>Vincent’s Bedroom</w:t>
      </w:r>
    </w:p>
    <w:p w:rsidR="00295739" w:rsidRDefault="00295739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Colour</w:t>
      </w:r>
    </w:p>
    <w:p w:rsidR="002955D3" w:rsidRDefault="00295739" w:rsidP="00CF545E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Cool toned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colors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are used</w:t>
      </w:r>
      <w:r>
        <w:rPr>
          <w:rFonts w:ascii="Times New Roman" w:hAnsi="Times New Roman" w:cs="Times New Roman"/>
          <w:sz w:val="24"/>
          <w:szCs w:val="24"/>
        </w:rPr>
        <w:t xml:space="preserve"> in the art of Vincent’s bedroom</w:t>
      </w:r>
      <w:r w:rsidR="00853325">
        <w:rPr>
          <w:rFonts w:ascii="Times New Roman" w:hAnsi="Times New Roman" w:cs="Times New Roman"/>
          <w:sz w:val="24"/>
          <w:szCs w:val="24"/>
        </w:rPr>
        <w:t>. T</w:t>
      </w:r>
      <w:r w:rsidRPr="00853325">
        <w:rPr>
          <w:rFonts w:ascii="Times New Roman" w:hAnsi="Times New Roman" w:cs="Times New Roman"/>
          <w:noProof/>
          <w:sz w:val="24"/>
          <w:szCs w:val="24"/>
        </w:rPr>
        <w:t>h</w:t>
      </w:r>
      <w:r w:rsidR="00853325" w:rsidRPr="00853325">
        <w:rPr>
          <w:rFonts w:ascii="Times New Roman" w:hAnsi="Times New Roman" w:cs="Times New Roman"/>
          <w:noProof/>
          <w:sz w:val="24"/>
          <w:szCs w:val="24"/>
        </w:rPr>
        <w:t>ese</w:t>
      </w:r>
      <w:r w:rsidRPr="00853325">
        <w:rPr>
          <w:rFonts w:ascii="Times New Roman" w:hAnsi="Times New Roman" w:cs="Times New Roman"/>
          <w:noProof/>
          <w:sz w:val="24"/>
          <w:szCs w:val="24"/>
        </w:rPr>
        <w:t xml:space="preserve"> colors</w:t>
      </w:r>
      <w:r>
        <w:rPr>
          <w:rFonts w:ascii="Times New Roman" w:hAnsi="Times New Roman" w:cs="Times New Roman"/>
          <w:sz w:val="24"/>
          <w:szCs w:val="24"/>
        </w:rPr>
        <w:t xml:space="preserve"> are </w:t>
      </w:r>
      <w:r w:rsidR="00853325">
        <w:rPr>
          <w:rFonts w:ascii="Times New Roman" w:hAnsi="Times New Roman" w:cs="Times New Roman"/>
          <w:noProof/>
          <w:sz w:val="24"/>
          <w:szCs w:val="24"/>
        </w:rPr>
        <w:t>vital</w:t>
      </w:r>
      <w:r>
        <w:rPr>
          <w:rFonts w:ascii="Times New Roman" w:hAnsi="Times New Roman" w:cs="Times New Roman"/>
          <w:sz w:val="24"/>
          <w:szCs w:val="24"/>
        </w:rPr>
        <w:t xml:space="preserve"> since they make it easy for people to observe the art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perfectly</w:t>
      </w:r>
      <w:r>
        <w:rPr>
          <w:rFonts w:ascii="Times New Roman" w:hAnsi="Times New Roman" w:cs="Times New Roman"/>
          <w:sz w:val="24"/>
          <w:szCs w:val="24"/>
        </w:rPr>
        <w:t xml:space="preserve"> through the things that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are included</w:t>
      </w:r>
      <w:r>
        <w:rPr>
          <w:rFonts w:ascii="Times New Roman" w:hAnsi="Times New Roman" w:cs="Times New Roman"/>
          <w:sz w:val="24"/>
          <w:szCs w:val="24"/>
        </w:rPr>
        <w:t xml:space="preserve"> in the bedroom.</w:t>
      </w:r>
    </w:p>
    <w:p w:rsidR="00295739" w:rsidRDefault="006D3773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Lines </w:t>
      </w:r>
    </w:p>
    <w:p w:rsidR="005213C6" w:rsidRDefault="00295739" w:rsidP="00CF545E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art of bedroom of Vincent, the artists </w:t>
      </w:r>
      <w:r w:rsidR="00853325">
        <w:rPr>
          <w:rFonts w:ascii="Times New Roman" w:hAnsi="Times New Roman" w:cs="Times New Roman"/>
          <w:noProof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observed to have applied the </w:t>
      </w:r>
      <w:r w:rsidR="005213C6">
        <w:rPr>
          <w:rFonts w:ascii="Times New Roman" w:hAnsi="Times New Roman" w:cs="Times New Roman"/>
          <w:sz w:val="24"/>
          <w:szCs w:val="24"/>
        </w:rPr>
        <w:t xml:space="preserve">harsh and thick lines to show the emotions </w:t>
      </w:r>
      <w:r w:rsidR="00CF545E">
        <w:rPr>
          <w:rFonts w:ascii="Times New Roman" w:hAnsi="Times New Roman" w:cs="Times New Roman"/>
          <w:sz w:val="24"/>
          <w:szCs w:val="24"/>
        </w:rPr>
        <w:t>which are indicated in the art (Harris 980).</w:t>
      </w:r>
    </w:p>
    <w:p w:rsidR="005213C6" w:rsidRDefault="005213C6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Texture</w:t>
      </w:r>
    </w:p>
    <w:p w:rsidR="00295739" w:rsidRDefault="005213C6" w:rsidP="00CF545E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 has also been seen to apply the rough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texture</w:t>
      </w:r>
      <w:r>
        <w:rPr>
          <w:rFonts w:ascii="Times New Roman" w:hAnsi="Times New Roman" w:cs="Times New Roman"/>
          <w:sz w:val="24"/>
          <w:szCs w:val="24"/>
        </w:rPr>
        <w:t xml:space="preserve"> which can be used to show the suffering which the artist went through when he was still staying in Ar</w:t>
      </w:r>
      <w:r w:rsidR="00CF545E">
        <w:rPr>
          <w:rFonts w:ascii="Times New Roman" w:hAnsi="Times New Roman" w:cs="Times New Roman"/>
          <w:sz w:val="24"/>
          <w:szCs w:val="24"/>
        </w:rPr>
        <w:t xml:space="preserve">les (Harris 980). </w:t>
      </w:r>
      <w:r w:rsidR="00CF1382">
        <w:rPr>
          <w:rFonts w:ascii="Times New Roman" w:hAnsi="Times New Roman" w:cs="Times New Roman"/>
          <w:sz w:val="24"/>
          <w:szCs w:val="24"/>
        </w:rPr>
        <w:t xml:space="preserve">The wooden </w:t>
      </w:r>
      <w:r w:rsidR="00CF1382" w:rsidRPr="00853325">
        <w:rPr>
          <w:rFonts w:ascii="Times New Roman" w:hAnsi="Times New Roman" w:cs="Times New Roman"/>
          <w:noProof/>
          <w:sz w:val="24"/>
          <w:szCs w:val="24"/>
        </w:rPr>
        <w:t>texture</w:t>
      </w:r>
      <w:r w:rsidR="00CF1382">
        <w:rPr>
          <w:rFonts w:ascii="Times New Roman" w:hAnsi="Times New Roman" w:cs="Times New Roman"/>
          <w:sz w:val="24"/>
          <w:szCs w:val="24"/>
        </w:rPr>
        <w:t xml:space="preserve"> which has been used by the artist in the art shows the negative things that he experienced. It I therefore </w:t>
      </w:r>
      <w:r w:rsidR="00853325">
        <w:rPr>
          <w:rFonts w:ascii="Times New Roman" w:hAnsi="Times New Roman" w:cs="Times New Roman"/>
          <w:noProof/>
          <w:sz w:val="24"/>
          <w:szCs w:val="24"/>
        </w:rPr>
        <w:t>essential</w:t>
      </w:r>
      <w:r w:rsidR="00CF1382">
        <w:rPr>
          <w:rFonts w:ascii="Times New Roman" w:hAnsi="Times New Roman" w:cs="Times New Roman"/>
          <w:sz w:val="24"/>
          <w:szCs w:val="24"/>
        </w:rPr>
        <w:t xml:space="preserve"> to note that the </w:t>
      </w:r>
      <w:r w:rsidR="00CF1382" w:rsidRPr="00853325">
        <w:rPr>
          <w:rFonts w:ascii="Times New Roman" w:hAnsi="Times New Roman" w:cs="Times New Roman"/>
          <w:noProof/>
          <w:sz w:val="24"/>
          <w:szCs w:val="24"/>
        </w:rPr>
        <w:t>texture</w:t>
      </w:r>
      <w:r w:rsidR="00CF1382">
        <w:rPr>
          <w:rFonts w:ascii="Times New Roman" w:hAnsi="Times New Roman" w:cs="Times New Roman"/>
          <w:sz w:val="24"/>
          <w:szCs w:val="24"/>
        </w:rPr>
        <w:t xml:space="preserve"> of </w:t>
      </w:r>
      <w:r w:rsidR="00CF1382" w:rsidRPr="00853325">
        <w:rPr>
          <w:rFonts w:ascii="Times New Roman" w:hAnsi="Times New Roman" w:cs="Times New Roman"/>
          <w:noProof/>
          <w:sz w:val="24"/>
          <w:szCs w:val="24"/>
        </w:rPr>
        <w:t>an art</w:t>
      </w:r>
      <w:r w:rsidR="00CF1382">
        <w:rPr>
          <w:rFonts w:ascii="Times New Roman" w:hAnsi="Times New Roman" w:cs="Times New Roman"/>
          <w:sz w:val="24"/>
          <w:szCs w:val="24"/>
        </w:rPr>
        <w:t xml:space="preserve"> can be </w:t>
      </w:r>
      <w:r w:rsidR="00853325">
        <w:rPr>
          <w:rFonts w:ascii="Times New Roman" w:hAnsi="Times New Roman" w:cs="Times New Roman"/>
          <w:noProof/>
          <w:sz w:val="24"/>
          <w:szCs w:val="24"/>
        </w:rPr>
        <w:t>signific</w:t>
      </w:r>
      <w:r w:rsidR="00CF1382" w:rsidRPr="00853325">
        <w:rPr>
          <w:rFonts w:ascii="Times New Roman" w:hAnsi="Times New Roman" w:cs="Times New Roman"/>
          <w:noProof/>
          <w:sz w:val="24"/>
          <w:szCs w:val="24"/>
        </w:rPr>
        <w:t>ant</w:t>
      </w:r>
      <w:r w:rsidR="00CF1382">
        <w:rPr>
          <w:rFonts w:ascii="Times New Roman" w:hAnsi="Times New Roman" w:cs="Times New Roman"/>
          <w:sz w:val="24"/>
          <w:szCs w:val="24"/>
        </w:rPr>
        <w:t xml:space="preserve"> since it can be used to </w:t>
      </w:r>
      <w:r w:rsidR="00853325">
        <w:rPr>
          <w:rFonts w:ascii="Times New Roman" w:hAnsi="Times New Roman" w:cs="Times New Roman"/>
          <w:noProof/>
          <w:sz w:val="24"/>
          <w:szCs w:val="24"/>
        </w:rPr>
        <w:t>indicate</w:t>
      </w:r>
      <w:r w:rsidR="00CF1382">
        <w:rPr>
          <w:rFonts w:ascii="Times New Roman" w:hAnsi="Times New Roman" w:cs="Times New Roman"/>
          <w:sz w:val="24"/>
          <w:szCs w:val="24"/>
        </w:rPr>
        <w:t xml:space="preserve"> the emotions and the feelings which </w:t>
      </w:r>
      <w:r w:rsidR="00CF1382" w:rsidRPr="00853325">
        <w:rPr>
          <w:rFonts w:ascii="Times New Roman" w:hAnsi="Times New Roman" w:cs="Times New Roman"/>
          <w:noProof/>
          <w:sz w:val="24"/>
          <w:szCs w:val="24"/>
        </w:rPr>
        <w:t>exist</w:t>
      </w:r>
      <w:r w:rsidR="00CF1382">
        <w:rPr>
          <w:rFonts w:ascii="Times New Roman" w:hAnsi="Times New Roman" w:cs="Times New Roman"/>
          <w:sz w:val="24"/>
          <w:szCs w:val="24"/>
        </w:rPr>
        <w:t xml:space="preserve"> </w:t>
      </w:r>
      <w:r w:rsidR="00CF545E">
        <w:rPr>
          <w:rFonts w:ascii="Times New Roman" w:hAnsi="Times New Roman" w:cs="Times New Roman"/>
          <w:sz w:val="24"/>
          <w:szCs w:val="24"/>
        </w:rPr>
        <w:t xml:space="preserve">in </w:t>
      </w:r>
      <w:r w:rsidR="00853325">
        <w:rPr>
          <w:rFonts w:ascii="Times New Roman" w:hAnsi="Times New Roman" w:cs="Times New Roman"/>
          <w:sz w:val="24"/>
          <w:szCs w:val="24"/>
        </w:rPr>
        <w:t xml:space="preserve">the </w:t>
      </w:r>
      <w:r w:rsidR="00CF1382" w:rsidRPr="00853325">
        <w:rPr>
          <w:rFonts w:ascii="Times New Roman" w:hAnsi="Times New Roman" w:cs="Times New Roman"/>
          <w:noProof/>
          <w:sz w:val="24"/>
          <w:szCs w:val="24"/>
        </w:rPr>
        <w:t>art</w:t>
      </w:r>
      <w:r w:rsidR="00CF138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BE2">
        <w:rPr>
          <w:rFonts w:ascii="Times New Roman" w:hAnsi="Times New Roman" w:cs="Times New Roman"/>
          <w:sz w:val="24"/>
          <w:szCs w:val="24"/>
        </w:rPr>
        <w:t xml:space="preserve">The existence of the </w:t>
      </w:r>
      <w:r w:rsidR="005B4BE2" w:rsidRPr="00853325">
        <w:rPr>
          <w:rFonts w:ascii="Times New Roman" w:hAnsi="Times New Roman" w:cs="Times New Roman"/>
          <w:noProof/>
          <w:sz w:val="24"/>
          <w:szCs w:val="24"/>
        </w:rPr>
        <w:t>texture</w:t>
      </w:r>
      <w:r w:rsidR="005B4BE2">
        <w:rPr>
          <w:rFonts w:ascii="Times New Roman" w:hAnsi="Times New Roman" w:cs="Times New Roman"/>
          <w:sz w:val="24"/>
          <w:szCs w:val="24"/>
        </w:rPr>
        <w:t xml:space="preserve"> is also an </w:t>
      </w:r>
      <w:r w:rsidR="00853325">
        <w:rPr>
          <w:rFonts w:ascii="Times New Roman" w:hAnsi="Times New Roman" w:cs="Times New Roman"/>
          <w:noProof/>
          <w:sz w:val="24"/>
          <w:szCs w:val="24"/>
        </w:rPr>
        <w:t>essential</w:t>
      </w:r>
      <w:r w:rsidR="005B4BE2">
        <w:rPr>
          <w:rFonts w:ascii="Times New Roman" w:hAnsi="Times New Roman" w:cs="Times New Roman"/>
          <w:sz w:val="24"/>
          <w:szCs w:val="24"/>
        </w:rPr>
        <w:t xml:space="preserve"> part of the art since it forms better look if the </w:t>
      </w:r>
      <w:r w:rsidR="005B4BE2" w:rsidRPr="00853325">
        <w:rPr>
          <w:rFonts w:ascii="Times New Roman" w:hAnsi="Times New Roman" w:cs="Times New Roman"/>
          <w:noProof/>
          <w:sz w:val="24"/>
          <w:szCs w:val="24"/>
        </w:rPr>
        <w:t>artwork</w:t>
      </w:r>
      <w:r w:rsidR="005B4BE2">
        <w:rPr>
          <w:rFonts w:ascii="Times New Roman" w:hAnsi="Times New Roman" w:cs="Times New Roman"/>
          <w:sz w:val="24"/>
          <w:szCs w:val="24"/>
        </w:rPr>
        <w:t>.</w:t>
      </w:r>
    </w:p>
    <w:p w:rsidR="006D3773" w:rsidRDefault="006D3773" w:rsidP="00CF545E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2968">
        <w:rPr>
          <w:rFonts w:ascii="Times New Roman" w:hAnsi="Times New Roman" w:cs="Times New Roman"/>
          <w:b/>
          <w:sz w:val="24"/>
          <w:szCs w:val="24"/>
        </w:rPr>
        <w:t>Van Gogh’s Art Era</w:t>
      </w:r>
    </w:p>
    <w:p w:rsidR="006D3773" w:rsidRDefault="006D3773" w:rsidP="00CF545E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Colour</w:t>
      </w:r>
    </w:p>
    <w:p w:rsidR="006D3773" w:rsidRDefault="006D3773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Van Gogh’s art era presents a blue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color</w:t>
      </w:r>
      <w:r>
        <w:rPr>
          <w:rFonts w:ascii="Times New Roman" w:hAnsi="Times New Roman" w:cs="Times New Roman"/>
          <w:sz w:val="24"/>
          <w:szCs w:val="24"/>
        </w:rPr>
        <w:t xml:space="preserve"> which makes it clear for the observers to observe what the art contains. The </w:t>
      </w:r>
      <w:r w:rsidR="00853325">
        <w:rPr>
          <w:rFonts w:ascii="Times New Roman" w:hAnsi="Times New Roman" w:cs="Times New Roman"/>
          <w:noProof/>
          <w:sz w:val="24"/>
          <w:szCs w:val="24"/>
        </w:rPr>
        <w:t>tone</w:t>
      </w:r>
      <w:r>
        <w:rPr>
          <w:rFonts w:ascii="Times New Roman" w:hAnsi="Times New Roman" w:cs="Times New Roman"/>
          <w:sz w:val="24"/>
          <w:szCs w:val="24"/>
        </w:rPr>
        <w:t xml:space="preserve"> that has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been used</w:t>
      </w:r>
      <w:r>
        <w:rPr>
          <w:rFonts w:ascii="Times New Roman" w:hAnsi="Times New Roman" w:cs="Times New Roman"/>
          <w:sz w:val="24"/>
          <w:szCs w:val="24"/>
        </w:rPr>
        <w:t xml:space="preserve"> in the art is also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good</w:t>
      </w:r>
      <w:r>
        <w:rPr>
          <w:rFonts w:ascii="Times New Roman" w:hAnsi="Times New Roman" w:cs="Times New Roman"/>
          <w:sz w:val="24"/>
          <w:szCs w:val="24"/>
        </w:rPr>
        <w:t xml:space="preserve"> since it easy to allow the people to understand what the art connected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3773" w:rsidRDefault="006D3773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Line</w:t>
      </w:r>
    </w:p>
    <w:p w:rsidR="006D3773" w:rsidRDefault="006D3773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line that has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been used</w:t>
      </w:r>
      <w:r>
        <w:rPr>
          <w:rFonts w:ascii="Times New Roman" w:hAnsi="Times New Roman" w:cs="Times New Roman"/>
          <w:sz w:val="24"/>
          <w:szCs w:val="24"/>
        </w:rPr>
        <w:t xml:space="preserve"> in the art is thick and visible</w:t>
      </w:r>
      <w:r w:rsidR="00853325">
        <w:rPr>
          <w:rFonts w:ascii="Times New Roman" w:hAnsi="Times New Roman" w:cs="Times New Roman"/>
          <w:noProof/>
          <w:sz w:val="24"/>
          <w:szCs w:val="24"/>
        </w:rPr>
        <w:t>;</w:t>
      </w:r>
      <w:r w:rsidRPr="00853325">
        <w:rPr>
          <w:rFonts w:ascii="Times New Roman" w:hAnsi="Times New Roman" w:cs="Times New Roman"/>
          <w:noProof/>
          <w:sz w:val="24"/>
          <w:szCs w:val="24"/>
        </w:rPr>
        <w:t xml:space="preserve"> this</w:t>
      </w:r>
      <w:r>
        <w:rPr>
          <w:rFonts w:ascii="Times New Roman" w:hAnsi="Times New Roman" w:cs="Times New Roman"/>
          <w:sz w:val="24"/>
          <w:szCs w:val="24"/>
        </w:rPr>
        <w:t xml:space="preserve"> makes it easy for the people who intend to observe the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art</w:t>
      </w:r>
      <w:r>
        <w:rPr>
          <w:rFonts w:ascii="Times New Roman" w:hAnsi="Times New Roman" w:cs="Times New Roman"/>
          <w:sz w:val="24"/>
          <w:szCs w:val="24"/>
        </w:rPr>
        <w:t xml:space="preserve"> to see what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is indicated</w:t>
      </w:r>
      <w:r>
        <w:rPr>
          <w:rFonts w:ascii="Times New Roman" w:hAnsi="Times New Roman" w:cs="Times New Roman"/>
          <w:sz w:val="24"/>
          <w:szCs w:val="24"/>
        </w:rPr>
        <w:t xml:space="preserve"> and what the art consists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>.</w:t>
      </w:r>
      <w:r w:rsidR="006B3F54">
        <w:rPr>
          <w:rFonts w:ascii="Times New Roman" w:hAnsi="Times New Roman" w:cs="Times New Roman"/>
          <w:sz w:val="24"/>
          <w:szCs w:val="24"/>
        </w:rPr>
        <w:t xml:space="preserve"> The round lines </w:t>
      </w:r>
      <w:r w:rsidR="006B3F54" w:rsidRPr="00853325">
        <w:rPr>
          <w:rFonts w:ascii="Times New Roman" w:hAnsi="Times New Roman" w:cs="Times New Roman"/>
          <w:noProof/>
          <w:sz w:val="24"/>
          <w:szCs w:val="24"/>
        </w:rPr>
        <w:t>are also presented</w:t>
      </w:r>
      <w:r w:rsidR="006B3F54">
        <w:rPr>
          <w:rFonts w:ascii="Times New Roman" w:hAnsi="Times New Roman" w:cs="Times New Roman"/>
          <w:sz w:val="24"/>
          <w:szCs w:val="24"/>
        </w:rPr>
        <w:t xml:space="preserve"> in the </w:t>
      </w:r>
      <w:r w:rsidR="006B3F54" w:rsidRPr="00853325">
        <w:rPr>
          <w:rFonts w:ascii="Times New Roman" w:hAnsi="Times New Roman" w:cs="Times New Roman"/>
          <w:noProof/>
          <w:sz w:val="24"/>
          <w:szCs w:val="24"/>
        </w:rPr>
        <w:t>artwork</w:t>
      </w:r>
      <w:r w:rsidR="006B3F54">
        <w:rPr>
          <w:rFonts w:ascii="Times New Roman" w:hAnsi="Times New Roman" w:cs="Times New Roman"/>
          <w:sz w:val="24"/>
          <w:szCs w:val="24"/>
        </w:rPr>
        <w:t xml:space="preserve"> which </w:t>
      </w:r>
      <w:r w:rsidR="00853325">
        <w:rPr>
          <w:rFonts w:ascii="Times New Roman" w:hAnsi="Times New Roman" w:cs="Times New Roman"/>
          <w:noProof/>
          <w:sz w:val="24"/>
          <w:szCs w:val="24"/>
        </w:rPr>
        <w:t>suggest</w:t>
      </w:r>
      <w:r w:rsidR="006B3F54" w:rsidRPr="00853325">
        <w:rPr>
          <w:rFonts w:ascii="Times New Roman" w:hAnsi="Times New Roman" w:cs="Times New Roman"/>
          <w:noProof/>
          <w:sz w:val="24"/>
          <w:szCs w:val="24"/>
        </w:rPr>
        <w:t>s</w:t>
      </w:r>
      <w:r w:rsidR="006B3F54">
        <w:rPr>
          <w:rFonts w:ascii="Times New Roman" w:hAnsi="Times New Roman" w:cs="Times New Roman"/>
          <w:sz w:val="24"/>
          <w:szCs w:val="24"/>
        </w:rPr>
        <w:t xml:space="preserve"> the occurrence at the place of existence.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3773" w:rsidRDefault="006D3773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Texture</w:t>
      </w:r>
    </w:p>
    <w:p w:rsidR="006D3773" w:rsidRPr="007F2968" w:rsidRDefault="006D3773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art has also shown a different texture which is </w:t>
      </w:r>
      <w:r w:rsidR="00853325">
        <w:rPr>
          <w:rFonts w:ascii="Times New Roman" w:hAnsi="Times New Roman" w:cs="Times New Roman"/>
          <w:noProof/>
          <w:sz w:val="24"/>
          <w:szCs w:val="24"/>
        </w:rPr>
        <w:t>crucial</w:t>
      </w:r>
      <w:r>
        <w:rPr>
          <w:rFonts w:ascii="Times New Roman" w:hAnsi="Times New Roman" w:cs="Times New Roman"/>
          <w:sz w:val="24"/>
          <w:szCs w:val="24"/>
        </w:rPr>
        <w:t xml:space="preserve"> since it is visible. The rough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texture</w:t>
      </w:r>
      <w:r>
        <w:rPr>
          <w:rFonts w:ascii="Times New Roman" w:hAnsi="Times New Roman" w:cs="Times New Roman"/>
          <w:sz w:val="24"/>
          <w:szCs w:val="24"/>
        </w:rPr>
        <w:t xml:space="preserve"> used in the art is imperative because it makes an easy way through which the art can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be understood</w:t>
      </w:r>
      <w:r>
        <w:rPr>
          <w:rFonts w:ascii="Times New Roman" w:hAnsi="Times New Roman" w:cs="Times New Roman"/>
          <w:sz w:val="24"/>
          <w:szCs w:val="24"/>
        </w:rPr>
        <w:t xml:space="preserve"> by people based on the type of the art that has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been constructed</w:t>
      </w:r>
      <w:r>
        <w:rPr>
          <w:rFonts w:ascii="Times New Roman" w:hAnsi="Times New Roman" w:cs="Times New Roman"/>
          <w:sz w:val="24"/>
          <w:szCs w:val="24"/>
        </w:rPr>
        <w:t>. The rough texture used also presents the theme of the art which is to show the experience of the art.</w:t>
      </w:r>
    </w:p>
    <w:p w:rsidR="006D3773" w:rsidRPr="007F2968" w:rsidRDefault="006D3773" w:rsidP="00CF545E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59B6" w:rsidRDefault="007659B6" w:rsidP="00CF545E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Starry Night (1889)</w:t>
      </w:r>
    </w:p>
    <w:p w:rsidR="007659B6" w:rsidRDefault="007659B6" w:rsidP="00CF545E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Colour</w:t>
      </w:r>
    </w:p>
    <w:p w:rsidR="007659B6" w:rsidRDefault="007659B6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Starry Night as an art which has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been presented</w:t>
      </w:r>
      <w:r>
        <w:rPr>
          <w:rFonts w:ascii="Times New Roman" w:hAnsi="Times New Roman" w:cs="Times New Roman"/>
          <w:sz w:val="24"/>
          <w:szCs w:val="24"/>
        </w:rPr>
        <w:t xml:space="preserve"> shows various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colors</w:t>
      </w:r>
      <w:r>
        <w:rPr>
          <w:rFonts w:ascii="Times New Roman" w:hAnsi="Times New Roman" w:cs="Times New Roman"/>
          <w:sz w:val="24"/>
          <w:szCs w:val="24"/>
        </w:rPr>
        <w:t xml:space="preserve"> which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make</w:t>
      </w:r>
      <w:r>
        <w:rPr>
          <w:rFonts w:ascii="Times New Roman" w:hAnsi="Times New Roman" w:cs="Times New Roman"/>
          <w:sz w:val="24"/>
          <w:szCs w:val="24"/>
        </w:rPr>
        <w:t xml:space="preserve"> people understand what the art tries to reveal. For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example</w:t>
      </w:r>
      <w:r w:rsidR="00853325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use of the dark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colors</w:t>
      </w:r>
      <w:r>
        <w:rPr>
          <w:rFonts w:ascii="Times New Roman" w:hAnsi="Times New Roman" w:cs="Times New Roman"/>
          <w:sz w:val="24"/>
          <w:szCs w:val="24"/>
        </w:rPr>
        <w:t xml:space="preserve"> which have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been shown</w:t>
      </w:r>
      <w:r>
        <w:rPr>
          <w:rFonts w:ascii="Times New Roman" w:hAnsi="Times New Roman" w:cs="Times New Roman"/>
          <w:sz w:val="24"/>
          <w:szCs w:val="24"/>
        </w:rPr>
        <w:t xml:space="preserve"> in the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art</w:t>
      </w:r>
      <w:r>
        <w:rPr>
          <w:rFonts w:ascii="Times New Roman" w:hAnsi="Times New Roman" w:cs="Times New Roman"/>
          <w:sz w:val="24"/>
          <w:szCs w:val="24"/>
        </w:rPr>
        <w:t xml:space="preserve"> indicates the painful days which can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be experienced</w:t>
      </w:r>
      <w:r>
        <w:rPr>
          <w:rFonts w:ascii="Times New Roman" w:hAnsi="Times New Roman" w:cs="Times New Roman"/>
          <w:sz w:val="24"/>
          <w:szCs w:val="24"/>
        </w:rPr>
        <w:t xml:space="preserve"> in the world</w:t>
      </w:r>
      <w:r w:rsidR="00CF545E">
        <w:rPr>
          <w:rFonts w:ascii="Times New Roman" w:hAnsi="Times New Roman" w:cs="Times New Roman"/>
          <w:sz w:val="24"/>
          <w:szCs w:val="24"/>
        </w:rPr>
        <w:t xml:space="preserve"> (Harris 980)</w:t>
      </w:r>
      <w:r>
        <w:rPr>
          <w:rFonts w:ascii="Times New Roman" w:hAnsi="Times New Roman" w:cs="Times New Roman"/>
          <w:sz w:val="24"/>
          <w:szCs w:val="24"/>
        </w:rPr>
        <w:t xml:space="preserve">. The blue and yellow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colors</w:t>
      </w:r>
      <w:r>
        <w:rPr>
          <w:rFonts w:ascii="Times New Roman" w:hAnsi="Times New Roman" w:cs="Times New Roman"/>
          <w:sz w:val="24"/>
          <w:szCs w:val="24"/>
        </w:rPr>
        <w:t xml:space="preserve"> in the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art</w:t>
      </w:r>
      <w:r>
        <w:rPr>
          <w:rFonts w:ascii="Times New Roman" w:hAnsi="Times New Roman" w:cs="Times New Roman"/>
          <w:sz w:val="24"/>
          <w:szCs w:val="24"/>
        </w:rPr>
        <w:t xml:space="preserve"> are also important since they show the theme of the art.</w:t>
      </w:r>
    </w:p>
    <w:p w:rsidR="007659B6" w:rsidRDefault="007659B6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Lines</w:t>
      </w:r>
    </w:p>
    <w:p w:rsidR="007659B6" w:rsidRDefault="007659B6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art also uses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rough</w:t>
      </w:r>
      <w:r>
        <w:rPr>
          <w:rFonts w:ascii="Times New Roman" w:hAnsi="Times New Roman" w:cs="Times New Roman"/>
          <w:sz w:val="24"/>
          <w:szCs w:val="24"/>
        </w:rPr>
        <w:t xml:space="preserve"> lines which support the rough texture since it explains the background existence of the atmosphere. The reflection lines are also </w:t>
      </w:r>
      <w:r w:rsidR="00853325">
        <w:rPr>
          <w:rFonts w:ascii="Times New Roman" w:hAnsi="Times New Roman" w:cs="Times New Roman"/>
          <w:noProof/>
          <w:sz w:val="24"/>
          <w:szCs w:val="24"/>
        </w:rPr>
        <w:t>relev</w:t>
      </w:r>
      <w:r w:rsidRPr="00853325">
        <w:rPr>
          <w:rFonts w:ascii="Times New Roman" w:hAnsi="Times New Roman" w:cs="Times New Roman"/>
          <w:noProof/>
          <w:sz w:val="24"/>
          <w:szCs w:val="24"/>
        </w:rPr>
        <w:t>ant</w:t>
      </w:r>
      <w:r>
        <w:rPr>
          <w:rFonts w:ascii="Times New Roman" w:hAnsi="Times New Roman" w:cs="Times New Roman"/>
          <w:sz w:val="24"/>
          <w:szCs w:val="24"/>
        </w:rPr>
        <w:t xml:space="preserve"> since they show the themes in the art.</w:t>
      </w:r>
    </w:p>
    <w:p w:rsidR="007659B6" w:rsidRDefault="007659B6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Texture</w:t>
      </w:r>
    </w:p>
    <w:p w:rsidR="007659B6" w:rsidRPr="00C50BE1" w:rsidRDefault="007659B6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art has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been presented</w:t>
      </w:r>
      <w:r>
        <w:rPr>
          <w:rFonts w:ascii="Times New Roman" w:hAnsi="Times New Roman" w:cs="Times New Roman"/>
          <w:sz w:val="24"/>
          <w:szCs w:val="24"/>
        </w:rPr>
        <w:t xml:space="preserve"> as one which uses a rough texture to show the existence of the harsh environment</w:t>
      </w:r>
      <w:r w:rsidR="00CF545E">
        <w:rPr>
          <w:rFonts w:ascii="Times New Roman" w:hAnsi="Times New Roman" w:cs="Times New Roman"/>
          <w:sz w:val="24"/>
          <w:szCs w:val="24"/>
        </w:rPr>
        <w:t xml:space="preserve"> (Van Gogh 145).</w:t>
      </w:r>
      <w:r>
        <w:rPr>
          <w:rFonts w:ascii="Times New Roman" w:hAnsi="Times New Roman" w:cs="Times New Roman"/>
          <w:sz w:val="24"/>
          <w:szCs w:val="24"/>
        </w:rPr>
        <w:t xml:space="preserve"> The rough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texture</w:t>
      </w:r>
      <w:r>
        <w:rPr>
          <w:rFonts w:ascii="Times New Roman" w:hAnsi="Times New Roman" w:cs="Times New Roman"/>
          <w:sz w:val="24"/>
          <w:szCs w:val="24"/>
        </w:rPr>
        <w:t xml:space="preserve"> which has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been used</w:t>
      </w:r>
      <w:r>
        <w:rPr>
          <w:rFonts w:ascii="Times New Roman" w:hAnsi="Times New Roman" w:cs="Times New Roman"/>
          <w:sz w:val="24"/>
          <w:szCs w:val="24"/>
        </w:rPr>
        <w:t xml:space="preserve"> in the art is also important since it makes a clear understanding to the readers on what the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texture</w:t>
      </w:r>
      <w:r>
        <w:rPr>
          <w:rFonts w:ascii="Times New Roman" w:hAnsi="Times New Roman" w:cs="Times New Roman"/>
          <w:sz w:val="24"/>
          <w:szCs w:val="24"/>
        </w:rPr>
        <w:t xml:space="preserve"> of the </w:t>
      </w:r>
      <w:r w:rsidRPr="00853325">
        <w:rPr>
          <w:rFonts w:ascii="Times New Roman" w:hAnsi="Times New Roman" w:cs="Times New Roman"/>
          <w:noProof/>
          <w:sz w:val="24"/>
          <w:szCs w:val="24"/>
        </w:rPr>
        <w:t>art</w:t>
      </w:r>
      <w:r>
        <w:rPr>
          <w:rFonts w:ascii="Times New Roman" w:hAnsi="Times New Roman" w:cs="Times New Roman"/>
          <w:sz w:val="24"/>
          <w:szCs w:val="24"/>
        </w:rPr>
        <w:t xml:space="preserve"> reveals to the people. </w:t>
      </w:r>
    </w:p>
    <w:p w:rsidR="00CF545E" w:rsidRDefault="00CF545E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CF545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45E" w:rsidRDefault="00CF545E" w:rsidP="00274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15C" w:rsidRPr="00813DE5" w:rsidRDefault="00813DE5" w:rsidP="00813DE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DE5">
        <w:rPr>
          <w:rFonts w:ascii="Times New Roman" w:hAnsi="Times New Roman" w:cs="Times New Roman"/>
          <w:b/>
          <w:sz w:val="24"/>
          <w:szCs w:val="24"/>
        </w:rPr>
        <w:t>Work Cited</w:t>
      </w:r>
    </w:p>
    <w:p w:rsidR="002C22CC" w:rsidRPr="002C22CC" w:rsidRDefault="002C22CC" w:rsidP="002C22CC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C22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Van Gogh, Vincent. </w:t>
      </w:r>
      <w:r w:rsidRPr="00853325"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  <w:shd w:val="clear" w:color="auto" w:fill="FFFFFF"/>
        </w:rPr>
        <w:t>Bedroom</w:t>
      </w:r>
      <w:r w:rsidRPr="002C22CC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at Arles</w:t>
      </w:r>
      <w:r w:rsidRPr="002C22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American Library Color Slide Company, 1961.</w:t>
      </w:r>
    </w:p>
    <w:p w:rsidR="00295739" w:rsidRPr="002C22CC" w:rsidRDefault="002C22CC" w:rsidP="002C22CC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22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Harris, James C. "The starry night (la </w:t>
      </w:r>
      <w:bookmarkStart w:id="0" w:name="_GoBack"/>
      <w:bookmarkEnd w:id="0"/>
      <w:r w:rsidRPr="00853325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</w:rPr>
        <w:t>nuit</w:t>
      </w:r>
      <w:r w:rsidRPr="002C22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etoilée)." </w:t>
      </w:r>
      <w:r w:rsidRPr="002C22CC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Archives of general psychiatry</w:t>
      </w:r>
      <w:r w:rsidRPr="002C22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59.11 (2002): 978-979.</w:t>
      </w:r>
      <w:r w:rsidR="00295739" w:rsidRPr="002C22C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sectPr w:rsidR="00295739" w:rsidRPr="002C22CC" w:rsidSect="006B5B4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C50" w:rsidRDefault="00953C50" w:rsidP="00274CF9">
      <w:pPr>
        <w:spacing w:after="0" w:line="240" w:lineRule="auto"/>
      </w:pPr>
      <w:r>
        <w:separator/>
      </w:r>
    </w:p>
  </w:endnote>
  <w:endnote w:type="continuationSeparator" w:id="0">
    <w:p w:rsidR="00953C50" w:rsidRDefault="00953C50" w:rsidP="00274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C50" w:rsidRDefault="00953C50" w:rsidP="00274CF9">
      <w:pPr>
        <w:spacing w:after="0" w:line="240" w:lineRule="auto"/>
      </w:pPr>
      <w:r>
        <w:separator/>
      </w:r>
    </w:p>
  </w:footnote>
  <w:footnote w:type="continuationSeparator" w:id="0">
    <w:p w:rsidR="00953C50" w:rsidRDefault="00953C50" w:rsidP="00274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CF9" w:rsidRPr="00274CF9" w:rsidRDefault="00274CF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74CF9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6633226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B5B4B" w:rsidRPr="00274C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4C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B5B4B" w:rsidRPr="00274C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3C5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B5B4B" w:rsidRPr="00274C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74CF9" w:rsidRDefault="00274CF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zQ3NjQyMTAzBdKW5ko6SsGpxcWZ+XkgBYa1AGf2NgksAAAA"/>
  </w:docVars>
  <w:rsids>
    <w:rsidRoot w:val="0059617B"/>
    <w:rsid w:val="00274CF9"/>
    <w:rsid w:val="002955D3"/>
    <w:rsid w:val="00295739"/>
    <w:rsid w:val="002C22CC"/>
    <w:rsid w:val="005213C6"/>
    <w:rsid w:val="0059617B"/>
    <w:rsid w:val="005B4BE2"/>
    <w:rsid w:val="005F2D2D"/>
    <w:rsid w:val="006B3F54"/>
    <w:rsid w:val="006B5B4B"/>
    <w:rsid w:val="006D3773"/>
    <w:rsid w:val="007659B6"/>
    <w:rsid w:val="0077415C"/>
    <w:rsid w:val="00813DE5"/>
    <w:rsid w:val="00853325"/>
    <w:rsid w:val="00951FFE"/>
    <w:rsid w:val="00953C50"/>
    <w:rsid w:val="00AB73BF"/>
    <w:rsid w:val="00BE471E"/>
    <w:rsid w:val="00CB7424"/>
    <w:rsid w:val="00CF1382"/>
    <w:rsid w:val="00CF545E"/>
    <w:rsid w:val="00E4428B"/>
    <w:rsid w:val="00EB1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B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4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CF9"/>
  </w:style>
  <w:style w:type="paragraph" w:styleId="Footer">
    <w:name w:val="footer"/>
    <w:basedOn w:val="Normal"/>
    <w:link w:val="FooterChar"/>
    <w:uiPriority w:val="99"/>
    <w:unhideWhenUsed/>
    <w:rsid w:val="00274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C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4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CF9"/>
  </w:style>
  <w:style w:type="paragraph" w:styleId="Footer">
    <w:name w:val="footer"/>
    <w:basedOn w:val="Normal"/>
    <w:link w:val="FooterChar"/>
    <w:uiPriority w:val="99"/>
    <w:unhideWhenUsed/>
    <w:rsid w:val="00274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C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FRANK</cp:lastModifiedBy>
  <cp:revision>2</cp:revision>
  <dcterms:created xsi:type="dcterms:W3CDTF">2018-05-25T17:42:00Z</dcterms:created>
  <dcterms:modified xsi:type="dcterms:W3CDTF">2018-05-25T17:42:00Z</dcterms:modified>
</cp:coreProperties>
</file>